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  <w:r w:rsidRPr="009A1244">
        <w:rPr>
          <w:lang w:val="uk-UA"/>
        </w:rPr>
        <w:object w:dxaOrig="708" w:dyaOrig="971">
          <v:rect id="rectole0000000000" o:spid="_x0000_i1025" style="width:36pt;height:46.5pt" o:ole="" o:preferrelative="t" stroked="f">
            <v:imagedata r:id="rId9" o:title=""/>
          </v:rect>
          <o:OLEObject Type="Embed" ProgID="StaticMetafile" ShapeID="rectole0000000000" DrawAspect="Content" ObjectID="_1640757537" r:id="rId10"/>
        </w:objec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ІЛЛІНІВСЬКА СІЛЬСЬКА РАДА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КОСТЯНТИНІВСЬКИЙ РАЙОН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ДОНЕЦЬКА ОБЛАСТЬ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ВІДДІЛ ОСВІТИ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НАКАЗ</w:t>
      </w:r>
    </w:p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</w:p>
    <w:p w:rsidR="00442F78" w:rsidRPr="009A1244" w:rsidRDefault="00442F78" w:rsidP="00442F78">
      <w:pPr>
        <w:rPr>
          <w:sz w:val="28"/>
          <w:lang w:val="uk-UA"/>
        </w:rPr>
      </w:pPr>
    </w:p>
    <w:p w:rsidR="00442F78" w:rsidRPr="009A1244" w:rsidRDefault="004902C9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D44078">
        <w:rPr>
          <w:sz w:val="28"/>
          <w:u w:val="single"/>
          <w:lang w:val="uk-UA"/>
        </w:rPr>
        <w:t>16</w:t>
      </w:r>
      <w:r>
        <w:rPr>
          <w:sz w:val="28"/>
          <w:u w:val="single"/>
          <w:lang w:val="uk-UA"/>
        </w:rPr>
        <w:t>.0</w:t>
      </w:r>
      <w:r w:rsidR="00D44078">
        <w:rPr>
          <w:sz w:val="28"/>
          <w:u w:val="single"/>
          <w:lang w:val="uk-UA"/>
        </w:rPr>
        <w:t>1</w:t>
      </w:r>
      <w:r>
        <w:rPr>
          <w:sz w:val="28"/>
          <w:u w:val="single"/>
          <w:lang w:val="uk-UA"/>
        </w:rPr>
        <w:t>.20</w:t>
      </w:r>
      <w:r w:rsidR="00D44078">
        <w:rPr>
          <w:sz w:val="28"/>
          <w:u w:val="single"/>
          <w:lang w:val="uk-UA"/>
        </w:rPr>
        <w:t>20</w:t>
      </w:r>
      <w:r w:rsidR="00442F78" w:rsidRPr="009A1244">
        <w:rPr>
          <w:sz w:val="28"/>
          <w:lang w:val="uk-UA"/>
        </w:rPr>
        <w:tab/>
      </w:r>
      <w:r w:rsidR="00480BAB">
        <w:rPr>
          <w:sz w:val="28"/>
          <w:lang w:val="uk-UA"/>
        </w:rPr>
        <w:tab/>
      </w:r>
      <w:r w:rsidR="00442F78" w:rsidRPr="009A1244">
        <w:rPr>
          <w:sz w:val="28"/>
          <w:lang w:val="uk-UA"/>
        </w:rPr>
        <w:t xml:space="preserve"> с. </w:t>
      </w:r>
      <w:proofErr w:type="spellStart"/>
      <w:r w:rsidR="00442F78" w:rsidRPr="009A1244">
        <w:rPr>
          <w:sz w:val="28"/>
          <w:lang w:val="uk-UA"/>
        </w:rPr>
        <w:t>Іллінівка</w:t>
      </w:r>
      <w:proofErr w:type="spellEnd"/>
      <w:r w:rsidR="00442F78" w:rsidRPr="009A1244">
        <w:rPr>
          <w:sz w:val="28"/>
          <w:lang w:val="uk-UA"/>
        </w:rPr>
        <w:t xml:space="preserve">                         </w:t>
      </w:r>
      <w:r w:rsidR="00442F78" w:rsidRPr="009A1244">
        <w:rPr>
          <w:sz w:val="28"/>
          <w:lang w:val="uk-UA"/>
        </w:rPr>
        <w:tab/>
      </w:r>
      <w:r w:rsidR="00442F78" w:rsidRPr="009A1244">
        <w:rPr>
          <w:sz w:val="28"/>
          <w:lang w:val="uk-UA"/>
        </w:rPr>
        <w:tab/>
      </w:r>
      <w:r w:rsidR="00442F78" w:rsidRPr="009A1244">
        <w:rPr>
          <w:sz w:val="28"/>
          <w:lang w:val="uk-UA"/>
        </w:rPr>
        <w:tab/>
        <w:t xml:space="preserve">    № </w:t>
      </w:r>
      <w:r w:rsidR="000106D4">
        <w:rPr>
          <w:sz w:val="28"/>
          <w:u w:val="single"/>
          <w:lang w:val="uk-UA"/>
        </w:rPr>
        <w:t>10</w:t>
      </w:r>
    </w:p>
    <w:p w:rsidR="00442F78" w:rsidRPr="009A1244" w:rsidRDefault="00442F78" w:rsidP="00442F78">
      <w:pPr>
        <w:rPr>
          <w:lang w:val="uk-UA"/>
        </w:rPr>
      </w:pPr>
    </w:p>
    <w:p w:rsidR="001207F9" w:rsidRPr="009A1244" w:rsidRDefault="001207F9" w:rsidP="001207F9">
      <w:pPr>
        <w:rPr>
          <w:sz w:val="28"/>
          <w:szCs w:val="28"/>
          <w:lang w:val="uk-UA"/>
        </w:rPr>
      </w:pPr>
    </w:p>
    <w:p w:rsidR="00E10843" w:rsidRDefault="00E10843" w:rsidP="00D514EF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Про проведення</w:t>
      </w:r>
      <w:r w:rsidR="00D514EF">
        <w:rPr>
          <w:bCs/>
          <w:sz w:val="28"/>
          <w:szCs w:val="28"/>
          <w:lang w:val="uk-UA"/>
        </w:rPr>
        <w:t xml:space="preserve"> </w:t>
      </w:r>
      <w:r w:rsidR="00480BAB">
        <w:rPr>
          <w:bCs/>
          <w:sz w:val="28"/>
          <w:szCs w:val="28"/>
          <w:lang w:val="uk-UA"/>
        </w:rPr>
        <w:t xml:space="preserve">І туру </w:t>
      </w:r>
      <w:r w:rsidR="00D514EF">
        <w:rPr>
          <w:bCs/>
          <w:sz w:val="28"/>
          <w:szCs w:val="28"/>
          <w:lang w:val="uk-UA"/>
        </w:rPr>
        <w:t>Всеукраїнського конкурсу</w:t>
      </w:r>
    </w:p>
    <w:p w:rsidR="00D514EF" w:rsidRDefault="00D514EF" w:rsidP="00D514E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«Інноваційний урок фізичної культури та</w:t>
      </w:r>
    </w:p>
    <w:p w:rsidR="00D514EF" w:rsidRDefault="00D514EF" w:rsidP="00D514E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урок фізичної культури з елементами футболу» </w:t>
      </w:r>
    </w:p>
    <w:p w:rsidR="00D514EF" w:rsidRPr="009A1244" w:rsidRDefault="00D514EF" w:rsidP="00D514E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</w:t>
      </w:r>
      <w:r w:rsidR="00D44078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році</w:t>
      </w:r>
    </w:p>
    <w:p w:rsidR="00590AC2" w:rsidRPr="009A1244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E10843" w:rsidRPr="009A1244" w:rsidRDefault="00E10843" w:rsidP="00CD78AF">
      <w:pPr>
        <w:spacing w:after="240"/>
        <w:ind w:right="41"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На виконання наказу</w:t>
      </w:r>
      <w:r w:rsidR="00F30F84">
        <w:rPr>
          <w:bCs/>
          <w:sz w:val="28"/>
          <w:szCs w:val="28"/>
          <w:lang w:val="uk-UA"/>
        </w:rPr>
        <w:t xml:space="preserve"> Міністерства освіти і науки, молоді та спорту України від 07.09.2011 №1030 «Про затвердження Положення про Всеукраїнського конкурсу «Інноваційний урок фізичної культури та урок фізичної культури з елементами футболу», </w:t>
      </w:r>
      <w:r w:rsidR="004D4BE1">
        <w:rPr>
          <w:bCs/>
          <w:sz w:val="28"/>
          <w:szCs w:val="28"/>
          <w:lang w:val="uk-UA"/>
        </w:rPr>
        <w:t xml:space="preserve">зареєстрованого в Міністерстві юстиції України 23.112011 за № 1336/20074, </w:t>
      </w:r>
      <w:r w:rsidR="00480BAB">
        <w:rPr>
          <w:bCs/>
          <w:sz w:val="28"/>
          <w:szCs w:val="28"/>
          <w:lang w:val="uk-UA"/>
        </w:rPr>
        <w:t xml:space="preserve">наказу </w:t>
      </w:r>
      <w:r w:rsidR="004D4BE1">
        <w:rPr>
          <w:bCs/>
          <w:sz w:val="28"/>
          <w:szCs w:val="28"/>
          <w:lang w:val="uk-UA"/>
        </w:rPr>
        <w:t xml:space="preserve">департаменту освіти і науки </w:t>
      </w:r>
      <w:r w:rsidRPr="009A1244">
        <w:rPr>
          <w:bCs/>
          <w:sz w:val="28"/>
          <w:szCs w:val="28"/>
          <w:lang w:val="uk-UA"/>
        </w:rPr>
        <w:t xml:space="preserve"> Донецької обласної державної</w:t>
      </w:r>
      <w:r w:rsidR="004D4BE1">
        <w:rPr>
          <w:bCs/>
          <w:sz w:val="28"/>
          <w:szCs w:val="28"/>
          <w:lang w:val="uk-UA"/>
        </w:rPr>
        <w:t xml:space="preserve"> адміністрації від </w:t>
      </w:r>
      <w:r w:rsidR="00516C30">
        <w:rPr>
          <w:bCs/>
          <w:sz w:val="28"/>
          <w:szCs w:val="28"/>
          <w:lang w:val="uk-UA"/>
        </w:rPr>
        <w:t>23</w:t>
      </w:r>
      <w:r w:rsidR="004D4BE1">
        <w:rPr>
          <w:bCs/>
          <w:sz w:val="28"/>
          <w:szCs w:val="28"/>
          <w:lang w:val="uk-UA"/>
        </w:rPr>
        <w:t xml:space="preserve"> </w:t>
      </w:r>
      <w:r w:rsidR="00516C30">
        <w:rPr>
          <w:bCs/>
          <w:sz w:val="28"/>
          <w:szCs w:val="28"/>
          <w:lang w:val="uk-UA"/>
        </w:rPr>
        <w:t>грудня</w:t>
      </w:r>
      <w:r w:rsidR="004D4BE1">
        <w:rPr>
          <w:bCs/>
          <w:sz w:val="28"/>
          <w:szCs w:val="28"/>
          <w:lang w:val="uk-UA"/>
        </w:rPr>
        <w:t xml:space="preserve"> 20</w:t>
      </w:r>
      <w:r w:rsidR="00516C30">
        <w:rPr>
          <w:bCs/>
          <w:sz w:val="28"/>
          <w:szCs w:val="28"/>
          <w:lang w:val="uk-UA"/>
        </w:rPr>
        <w:t>20</w:t>
      </w:r>
      <w:r w:rsidRPr="009A1244">
        <w:rPr>
          <w:bCs/>
          <w:sz w:val="28"/>
          <w:szCs w:val="28"/>
          <w:lang w:val="uk-UA"/>
        </w:rPr>
        <w:t xml:space="preserve"> року №</w:t>
      </w:r>
      <w:r w:rsidR="00480BAB">
        <w:rPr>
          <w:bCs/>
          <w:sz w:val="28"/>
          <w:szCs w:val="28"/>
          <w:lang w:val="uk-UA"/>
        </w:rPr>
        <w:t> </w:t>
      </w:r>
      <w:r w:rsidR="00516C30">
        <w:rPr>
          <w:bCs/>
          <w:sz w:val="28"/>
          <w:szCs w:val="28"/>
          <w:lang w:val="uk-UA"/>
        </w:rPr>
        <w:t>453</w:t>
      </w:r>
      <w:r w:rsidR="004D4BE1">
        <w:rPr>
          <w:bCs/>
          <w:sz w:val="28"/>
          <w:szCs w:val="28"/>
          <w:lang w:val="uk-UA"/>
        </w:rPr>
        <w:t xml:space="preserve">/163-19-ОД </w:t>
      </w:r>
      <w:r w:rsidRPr="009A1244">
        <w:rPr>
          <w:bCs/>
          <w:sz w:val="28"/>
          <w:szCs w:val="28"/>
          <w:lang w:val="uk-UA"/>
        </w:rPr>
        <w:t xml:space="preserve"> «</w:t>
      </w:r>
      <w:r w:rsidR="004D4B43" w:rsidRPr="009A1244">
        <w:rPr>
          <w:bCs/>
          <w:sz w:val="28"/>
          <w:szCs w:val="28"/>
          <w:lang w:val="uk-UA"/>
        </w:rPr>
        <w:t>Про проведення</w:t>
      </w:r>
      <w:r w:rsidR="004D4B43">
        <w:rPr>
          <w:bCs/>
          <w:sz w:val="28"/>
          <w:szCs w:val="28"/>
          <w:lang w:val="uk-UA"/>
        </w:rPr>
        <w:t xml:space="preserve"> Всеукраїнського конкурсу «Інноваційний урок фізичної культури та урок фізичної культури з елементами футболу» у 20</w:t>
      </w:r>
      <w:r w:rsidR="00516C30">
        <w:rPr>
          <w:bCs/>
          <w:sz w:val="28"/>
          <w:szCs w:val="28"/>
          <w:lang w:val="uk-UA"/>
        </w:rPr>
        <w:t>20</w:t>
      </w:r>
      <w:r w:rsidR="004D4B43">
        <w:rPr>
          <w:bCs/>
          <w:sz w:val="28"/>
          <w:szCs w:val="28"/>
          <w:lang w:val="uk-UA"/>
        </w:rPr>
        <w:t xml:space="preserve"> році», та з метою виявлення творчих пошуків учителів, підвищення рівня їх професійної майстерності, розвитку шкільного футболу й популяризації засад здорового способу життя  </w:t>
      </w:r>
    </w:p>
    <w:p w:rsidR="00590AC2" w:rsidRPr="009A1244" w:rsidRDefault="00590AC2" w:rsidP="00CD78AF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НАКАЗУЮ:</w:t>
      </w:r>
    </w:p>
    <w:p w:rsidR="00E10843" w:rsidRPr="00A1798B" w:rsidRDefault="00E10843" w:rsidP="00A1798B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Провести </w:t>
      </w:r>
      <w:r w:rsidR="00CD78AF">
        <w:rPr>
          <w:bCs/>
          <w:sz w:val="28"/>
          <w:szCs w:val="28"/>
          <w:lang w:val="uk-UA"/>
        </w:rPr>
        <w:t xml:space="preserve">І (ОТГ) тур  </w:t>
      </w:r>
      <w:r w:rsidR="00A1798B">
        <w:rPr>
          <w:bCs/>
          <w:sz w:val="28"/>
          <w:szCs w:val="28"/>
          <w:lang w:val="uk-UA"/>
        </w:rPr>
        <w:t>Всеукраїнського конкурсу «Інноваційний урок фізичної культури та урок фізичної культури з елементами футболу» (далі – Конкурс)</w:t>
      </w:r>
      <w:r w:rsidR="00CD78AF">
        <w:rPr>
          <w:bCs/>
          <w:sz w:val="28"/>
          <w:szCs w:val="28"/>
          <w:lang w:val="uk-UA"/>
        </w:rPr>
        <w:t xml:space="preserve"> у лютому-березні 2020 року</w:t>
      </w:r>
      <w:r w:rsidR="00516C30">
        <w:rPr>
          <w:bCs/>
          <w:sz w:val="28"/>
          <w:szCs w:val="28"/>
          <w:lang w:val="uk-UA"/>
        </w:rPr>
        <w:t>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2. Затвердити склад оргкомітету Конкурсу (</w:t>
      </w:r>
      <w:r w:rsidRPr="009A1244">
        <w:rPr>
          <w:iCs/>
          <w:sz w:val="28"/>
          <w:szCs w:val="28"/>
          <w:lang w:val="uk-UA"/>
        </w:rPr>
        <w:t>додаток 1</w:t>
      </w:r>
      <w:r w:rsidRPr="009A1244">
        <w:rPr>
          <w:sz w:val="28"/>
          <w:szCs w:val="28"/>
          <w:lang w:val="uk-UA"/>
        </w:rPr>
        <w:t>).</w:t>
      </w: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CD78AF">
      <w:pPr>
        <w:spacing w:after="240"/>
        <w:ind w:right="4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3. Затвердити склад журі Конкурсу (додаток 2).</w:t>
      </w:r>
    </w:p>
    <w:p w:rsidR="00E10843" w:rsidRPr="009A1244" w:rsidRDefault="00BD7EC4" w:rsidP="00CD78A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10843" w:rsidRPr="009A1244">
        <w:rPr>
          <w:sz w:val="28"/>
          <w:szCs w:val="28"/>
          <w:lang w:val="uk-UA"/>
        </w:rPr>
        <w:t xml:space="preserve">. </w:t>
      </w:r>
      <w:r w:rsidR="009A1244" w:rsidRPr="009A1244">
        <w:rPr>
          <w:sz w:val="28"/>
          <w:szCs w:val="28"/>
          <w:lang w:val="uk-UA"/>
        </w:rPr>
        <w:t>Завідувачу методичним кабінетом відділу освіти (Пасічна)</w:t>
      </w:r>
      <w:r w:rsidR="00E10843" w:rsidRPr="009A1244">
        <w:rPr>
          <w:sz w:val="28"/>
          <w:szCs w:val="28"/>
          <w:lang w:val="uk-UA"/>
        </w:rPr>
        <w:t>:</w:t>
      </w:r>
    </w:p>
    <w:p w:rsidR="00E10843" w:rsidRPr="009A1244" w:rsidRDefault="009A1244" w:rsidP="00CD78AF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1)</w:t>
      </w:r>
      <w:r w:rsidR="00E10843" w:rsidRPr="009A1244">
        <w:rPr>
          <w:sz w:val="28"/>
          <w:szCs w:val="28"/>
          <w:lang w:val="uk-UA"/>
        </w:rPr>
        <w:t xml:space="preserve"> Забезпечити </w:t>
      </w:r>
      <w:r w:rsidR="00BD7EC4">
        <w:rPr>
          <w:sz w:val="28"/>
          <w:szCs w:val="28"/>
          <w:lang w:val="uk-UA"/>
        </w:rPr>
        <w:t xml:space="preserve">організаційно-методичний супровід </w:t>
      </w:r>
      <w:r w:rsidR="00E10843" w:rsidRPr="009A1244">
        <w:rPr>
          <w:sz w:val="28"/>
          <w:szCs w:val="28"/>
          <w:lang w:val="uk-UA"/>
        </w:rPr>
        <w:t xml:space="preserve">проведення I </w:t>
      </w:r>
      <w:r w:rsidR="00BD7EC4">
        <w:rPr>
          <w:sz w:val="28"/>
          <w:szCs w:val="28"/>
          <w:lang w:val="uk-UA"/>
        </w:rPr>
        <w:t>туру</w:t>
      </w:r>
      <w:r w:rsidR="00E10843" w:rsidRPr="009A1244">
        <w:rPr>
          <w:sz w:val="28"/>
          <w:szCs w:val="28"/>
          <w:lang w:val="uk-UA"/>
        </w:rPr>
        <w:t xml:space="preserve"> Конкурсу</w:t>
      </w:r>
      <w:r w:rsidR="00BD7EC4">
        <w:rPr>
          <w:sz w:val="28"/>
          <w:szCs w:val="28"/>
          <w:lang w:val="uk-UA"/>
        </w:rPr>
        <w:t xml:space="preserve"> та висвітлення його перебігу  на офіційному сайті відділу освіти</w:t>
      </w:r>
      <w:r w:rsidR="00E10843" w:rsidRPr="009A1244">
        <w:rPr>
          <w:sz w:val="28"/>
          <w:szCs w:val="28"/>
          <w:lang w:val="uk-UA"/>
        </w:rPr>
        <w:t>.</w:t>
      </w:r>
    </w:p>
    <w:p w:rsidR="00C42488" w:rsidRDefault="009A1244" w:rsidP="00C42488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2)</w:t>
      </w:r>
      <w:r w:rsidR="00E10843" w:rsidRPr="009A1244">
        <w:rPr>
          <w:sz w:val="28"/>
          <w:szCs w:val="28"/>
          <w:lang w:val="uk-UA"/>
        </w:rPr>
        <w:t xml:space="preserve"> </w:t>
      </w:r>
      <w:r w:rsidR="00BD7EC4">
        <w:rPr>
          <w:sz w:val="28"/>
          <w:szCs w:val="28"/>
          <w:lang w:val="uk-UA"/>
        </w:rPr>
        <w:t xml:space="preserve">Підготувати  та надіслати </w:t>
      </w:r>
      <w:r w:rsidR="00BD7EC4" w:rsidRPr="00E91A93">
        <w:rPr>
          <w:b/>
          <w:sz w:val="28"/>
          <w:szCs w:val="28"/>
          <w:lang w:val="uk-UA"/>
        </w:rPr>
        <w:t xml:space="preserve">до </w:t>
      </w:r>
      <w:r w:rsidR="00AB7182" w:rsidRPr="00E91A93">
        <w:rPr>
          <w:b/>
          <w:sz w:val="28"/>
          <w:szCs w:val="28"/>
          <w:lang w:val="uk-UA"/>
        </w:rPr>
        <w:t>10</w:t>
      </w:r>
      <w:r w:rsidR="00BD7EC4" w:rsidRPr="00E91A93">
        <w:rPr>
          <w:b/>
          <w:sz w:val="28"/>
          <w:szCs w:val="28"/>
          <w:lang w:val="uk-UA"/>
        </w:rPr>
        <w:t xml:space="preserve"> березня 20</w:t>
      </w:r>
      <w:r w:rsidR="00AB7182" w:rsidRPr="00E91A93">
        <w:rPr>
          <w:b/>
          <w:sz w:val="28"/>
          <w:szCs w:val="28"/>
          <w:lang w:val="uk-UA"/>
        </w:rPr>
        <w:t>20</w:t>
      </w:r>
      <w:r w:rsidR="00BD7EC4" w:rsidRPr="00E91A93">
        <w:rPr>
          <w:b/>
          <w:sz w:val="28"/>
          <w:szCs w:val="28"/>
          <w:lang w:val="uk-UA"/>
        </w:rPr>
        <w:t xml:space="preserve"> року</w:t>
      </w:r>
      <w:r w:rsidR="00BD7EC4">
        <w:rPr>
          <w:sz w:val="28"/>
          <w:szCs w:val="28"/>
          <w:lang w:val="uk-UA"/>
        </w:rPr>
        <w:t xml:space="preserve"> </w:t>
      </w:r>
      <w:r w:rsidR="00AB7182">
        <w:rPr>
          <w:sz w:val="28"/>
          <w:szCs w:val="28"/>
          <w:lang w:val="uk-UA"/>
        </w:rPr>
        <w:t xml:space="preserve">на електронну адресу </w:t>
      </w:r>
      <w:hyperlink r:id="rId11" w:history="1">
        <w:r w:rsidR="00CD78AF" w:rsidRPr="007E2ED1">
          <w:rPr>
            <w:rStyle w:val="aa"/>
            <w:sz w:val="28"/>
            <w:szCs w:val="28"/>
            <w:lang w:val="en-US"/>
          </w:rPr>
          <w:t>vfksmr</w:t>
        </w:r>
        <w:r w:rsidR="00CD78AF" w:rsidRPr="007E2ED1">
          <w:rPr>
            <w:rStyle w:val="aa"/>
            <w:sz w:val="28"/>
            <w:szCs w:val="28"/>
            <w:lang w:val="uk-UA"/>
          </w:rPr>
          <w:t>@</w:t>
        </w:r>
        <w:r w:rsidR="00CD78AF" w:rsidRPr="007E2ED1">
          <w:rPr>
            <w:rStyle w:val="aa"/>
            <w:sz w:val="28"/>
            <w:szCs w:val="28"/>
            <w:lang w:val="en-US"/>
          </w:rPr>
          <w:t>ukr</w:t>
        </w:r>
        <w:r w:rsidR="00CD78AF" w:rsidRPr="007E2ED1">
          <w:rPr>
            <w:rStyle w:val="aa"/>
            <w:sz w:val="28"/>
            <w:szCs w:val="28"/>
            <w:lang w:val="uk-UA"/>
          </w:rPr>
          <w:t>.</w:t>
        </w:r>
        <w:r w:rsidR="00CD78AF" w:rsidRPr="007E2ED1">
          <w:rPr>
            <w:rStyle w:val="aa"/>
            <w:sz w:val="28"/>
            <w:szCs w:val="28"/>
            <w:lang w:val="en-US"/>
          </w:rPr>
          <w:t>net</w:t>
        </w:r>
      </w:hyperlink>
      <w:r w:rsidR="00CD78AF">
        <w:rPr>
          <w:sz w:val="28"/>
          <w:szCs w:val="28"/>
          <w:lang w:val="uk-UA"/>
        </w:rPr>
        <w:t xml:space="preserve"> </w:t>
      </w:r>
      <w:r w:rsidR="00BD7EC4">
        <w:rPr>
          <w:sz w:val="28"/>
          <w:szCs w:val="28"/>
          <w:lang w:val="uk-UA"/>
        </w:rPr>
        <w:t xml:space="preserve"> </w:t>
      </w:r>
      <w:r w:rsidR="00CC3986">
        <w:rPr>
          <w:sz w:val="28"/>
          <w:szCs w:val="28"/>
          <w:lang w:val="uk-UA"/>
        </w:rPr>
        <w:t xml:space="preserve">відділу методичного забезпечення оздоровчої функції освіти та фізичної реабілітації Донецького </w:t>
      </w:r>
      <w:proofErr w:type="spellStart"/>
      <w:r w:rsidR="00CC3986">
        <w:rPr>
          <w:sz w:val="28"/>
          <w:szCs w:val="28"/>
          <w:lang w:val="uk-UA"/>
        </w:rPr>
        <w:t>облІППО</w:t>
      </w:r>
      <w:proofErr w:type="spellEnd"/>
      <w:r w:rsidR="00CC3986">
        <w:rPr>
          <w:sz w:val="28"/>
          <w:szCs w:val="28"/>
          <w:lang w:val="uk-UA"/>
        </w:rPr>
        <w:t xml:space="preserve">   </w:t>
      </w:r>
      <w:r w:rsidR="00BD7EC4">
        <w:rPr>
          <w:sz w:val="28"/>
          <w:szCs w:val="28"/>
          <w:lang w:val="uk-UA"/>
        </w:rPr>
        <w:t xml:space="preserve">реєстраційні документи переможця І </w:t>
      </w:r>
      <w:r w:rsidR="008F574E">
        <w:rPr>
          <w:sz w:val="28"/>
          <w:szCs w:val="28"/>
          <w:lang w:val="uk-UA"/>
        </w:rPr>
        <w:t xml:space="preserve">(ОТГ) </w:t>
      </w:r>
      <w:r w:rsidR="00AB7182">
        <w:rPr>
          <w:sz w:val="28"/>
          <w:szCs w:val="28"/>
          <w:lang w:val="uk-UA"/>
        </w:rPr>
        <w:t>туру</w:t>
      </w:r>
      <w:r w:rsidR="008F574E">
        <w:rPr>
          <w:sz w:val="28"/>
          <w:szCs w:val="28"/>
          <w:lang w:val="uk-UA"/>
        </w:rPr>
        <w:t xml:space="preserve"> Конкурсу відповідно до методичних рекомендацій щодо </w:t>
      </w:r>
      <w:r w:rsidR="008F574E">
        <w:rPr>
          <w:sz w:val="28"/>
          <w:szCs w:val="28"/>
          <w:lang w:val="uk-UA"/>
        </w:rPr>
        <w:lastRenderedPageBreak/>
        <w:t>проведення ІІ(обласного) туру Конкурсу (додат</w:t>
      </w:r>
      <w:r w:rsidR="00D44078">
        <w:rPr>
          <w:sz w:val="28"/>
          <w:szCs w:val="28"/>
          <w:lang w:val="uk-UA"/>
        </w:rPr>
        <w:t>ок</w:t>
      </w:r>
      <w:r w:rsidR="008F574E">
        <w:rPr>
          <w:sz w:val="28"/>
          <w:szCs w:val="28"/>
          <w:lang w:val="uk-UA"/>
        </w:rPr>
        <w:t xml:space="preserve"> 3 до наказу </w:t>
      </w:r>
      <w:r w:rsidR="008F574E">
        <w:rPr>
          <w:bCs/>
          <w:sz w:val="28"/>
          <w:szCs w:val="28"/>
          <w:lang w:val="uk-UA"/>
        </w:rPr>
        <w:t xml:space="preserve">департаменту освіти і науки </w:t>
      </w:r>
      <w:r w:rsidR="008F574E" w:rsidRPr="009A1244">
        <w:rPr>
          <w:bCs/>
          <w:sz w:val="28"/>
          <w:szCs w:val="28"/>
          <w:lang w:val="uk-UA"/>
        </w:rPr>
        <w:t xml:space="preserve"> Донецької обласної державної</w:t>
      </w:r>
      <w:r w:rsidR="008F574E">
        <w:rPr>
          <w:bCs/>
          <w:sz w:val="28"/>
          <w:szCs w:val="28"/>
          <w:lang w:val="uk-UA"/>
        </w:rPr>
        <w:t xml:space="preserve"> адміністрації від </w:t>
      </w:r>
      <w:r w:rsidR="00D44078">
        <w:rPr>
          <w:bCs/>
          <w:sz w:val="28"/>
          <w:szCs w:val="28"/>
          <w:lang w:val="uk-UA"/>
        </w:rPr>
        <w:t>23</w:t>
      </w:r>
      <w:r w:rsidR="008F574E">
        <w:rPr>
          <w:bCs/>
          <w:sz w:val="28"/>
          <w:szCs w:val="28"/>
          <w:lang w:val="uk-UA"/>
        </w:rPr>
        <w:t xml:space="preserve"> </w:t>
      </w:r>
      <w:r w:rsidR="00D44078">
        <w:rPr>
          <w:bCs/>
          <w:sz w:val="28"/>
          <w:szCs w:val="28"/>
          <w:lang w:val="uk-UA"/>
        </w:rPr>
        <w:t>грудня</w:t>
      </w:r>
      <w:r w:rsidR="008F574E">
        <w:rPr>
          <w:bCs/>
          <w:sz w:val="28"/>
          <w:szCs w:val="28"/>
          <w:lang w:val="uk-UA"/>
        </w:rPr>
        <w:t xml:space="preserve"> 20</w:t>
      </w:r>
      <w:r w:rsidR="00D44078">
        <w:rPr>
          <w:bCs/>
          <w:sz w:val="28"/>
          <w:szCs w:val="28"/>
          <w:lang w:val="uk-UA"/>
        </w:rPr>
        <w:t>20</w:t>
      </w:r>
      <w:r w:rsidR="008F574E" w:rsidRPr="009A1244">
        <w:rPr>
          <w:bCs/>
          <w:sz w:val="28"/>
          <w:szCs w:val="28"/>
          <w:lang w:val="uk-UA"/>
        </w:rPr>
        <w:t xml:space="preserve"> року №</w:t>
      </w:r>
      <w:r w:rsidR="008F574E">
        <w:rPr>
          <w:bCs/>
          <w:sz w:val="28"/>
          <w:szCs w:val="28"/>
          <w:lang w:val="uk-UA"/>
        </w:rPr>
        <w:t> </w:t>
      </w:r>
      <w:r w:rsidR="00D44078">
        <w:rPr>
          <w:bCs/>
          <w:sz w:val="28"/>
          <w:szCs w:val="28"/>
          <w:lang w:val="uk-UA"/>
        </w:rPr>
        <w:t>453</w:t>
      </w:r>
      <w:r w:rsidR="008F574E">
        <w:rPr>
          <w:bCs/>
          <w:sz w:val="28"/>
          <w:szCs w:val="28"/>
          <w:lang w:val="uk-UA"/>
        </w:rPr>
        <w:t xml:space="preserve">/163-19-ОД </w:t>
      </w:r>
      <w:r w:rsidR="008F574E" w:rsidRPr="009A1244">
        <w:rPr>
          <w:bCs/>
          <w:sz w:val="28"/>
          <w:szCs w:val="28"/>
          <w:lang w:val="uk-UA"/>
        </w:rPr>
        <w:t xml:space="preserve"> «Про проведення</w:t>
      </w:r>
      <w:r w:rsidR="008F574E">
        <w:rPr>
          <w:bCs/>
          <w:sz w:val="28"/>
          <w:szCs w:val="28"/>
          <w:lang w:val="uk-UA"/>
        </w:rPr>
        <w:t xml:space="preserve"> Всеукраїнського конкурсу «Інноваційний урок фізичної культури та урок фізичної культури з елементами футболу» у 20</w:t>
      </w:r>
      <w:r w:rsidR="00D44078">
        <w:rPr>
          <w:bCs/>
          <w:sz w:val="28"/>
          <w:szCs w:val="28"/>
          <w:lang w:val="uk-UA"/>
        </w:rPr>
        <w:t>20</w:t>
      </w:r>
      <w:r w:rsidR="008F574E">
        <w:rPr>
          <w:bCs/>
          <w:sz w:val="28"/>
          <w:szCs w:val="28"/>
          <w:lang w:val="uk-UA"/>
        </w:rPr>
        <w:t xml:space="preserve"> році»</w:t>
      </w:r>
      <w:r w:rsidR="008F574E">
        <w:rPr>
          <w:sz w:val="28"/>
          <w:szCs w:val="28"/>
          <w:lang w:val="uk-UA"/>
        </w:rPr>
        <w:t>)</w:t>
      </w:r>
    </w:p>
    <w:p w:rsidR="00C42488" w:rsidRPr="009A1244" w:rsidRDefault="00C42488" w:rsidP="00C42488">
      <w:pPr>
        <w:ind w:firstLine="426"/>
        <w:jc w:val="both"/>
        <w:rPr>
          <w:sz w:val="28"/>
          <w:szCs w:val="28"/>
          <w:lang w:val="uk-UA"/>
        </w:rPr>
      </w:pPr>
    </w:p>
    <w:p w:rsidR="00E10843" w:rsidRPr="005021A5" w:rsidRDefault="008F574E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0843" w:rsidRPr="009A1244">
        <w:rPr>
          <w:sz w:val="28"/>
          <w:szCs w:val="28"/>
          <w:lang w:val="uk-UA"/>
        </w:rPr>
        <w:t xml:space="preserve">. </w:t>
      </w:r>
      <w:r w:rsidR="009A1244" w:rsidRPr="005021A5">
        <w:rPr>
          <w:sz w:val="28"/>
          <w:szCs w:val="28"/>
          <w:lang w:val="uk-UA"/>
        </w:rPr>
        <w:t>Керівникам закладів загальної середньої освіти</w:t>
      </w:r>
      <w:r w:rsidR="00E10843" w:rsidRPr="005021A5">
        <w:rPr>
          <w:sz w:val="28"/>
          <w:szCs w:val="28"/>
          <w:lang w:val="uk-UA"/>
        </w:rPr>
        <w:t>:</w:t>
      </w:r>
    </w:p>
    <w:p w:rsidR="00E10843" w:rsidRPr="00602DA5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1)</w:t>
      </w:r>
      <w:r w:rsidR="00E10843" w:rsidRPr="00602DA5">
        <w:rPr>
          <w:sz w:val="28"/>
          <w:szCs w:val="28"/>
          <w:lang w:val="uk-UA"/>
        </w:rPr>
        <w:t xml:space="preserve"> </w:t>
      </w:r>
      <w:r w:rsidR="008F574E">
        <w:rPr>
          <w:sz w:val="28"/>
          <w:szCs w:val="28"/>
          <w:lang w:val="uk-UA"/>
        </w:rPr>
        <w:t xml:space="preserve">Сприяти </w:t>
      </w:r>
      <w:r w:rsidR="00E10843" w:rsidRPr="00602DA5">
        <w:rPr>
          <w:sz w:val="28"/>
          <w:szCs w:val="28"/>
          <w:lang w:val="uk-UA"/>
        </w:rPr>
        <w:t xml:space="preserve"> </w:t>
      </w:r>
      <w:r w:rsidRPr="00602DA5">
        <w:rPr>
          <w:sz w:val="28"/>
          <w:szCs w:val="28"/>
          <w:lang w:val="uk-UA"/>
        </w:rPr>
        <w:t>участ</w:t>
      </w:r>
      <w:r w:rsidR="008F574E">
        <w:rPr>
          <w:sz w:val="28"/>
          <w:szCs w:val="28"/>
          <w:lang w:val="uk-UA"/>
        </w:rPr>
        <w:t>і</w:t>
      </w:r>
      <w:r w:rsidRPr="00602DA5">
        <w:rPr>
          <w:sz w:val="28"/>
          <w:szCs w:val="28"/>
          <w:lang w:val="uk-UA"/>
        </w:rPr>
        <w:t xml:space="preserve"> педагогів у Конкурсі</w:t>
      </w:r>
      <w:r w:rsidR="00E10843" w:rsidRPr="00602DA5">
        <w:rPr>
          <w:sz w:val="28"/>
          <w:szCs w:val="28"/>
          <w:lang w:val="uk-UA"/>
        </w:rPr>
        <w:t>.</w:t>
      </w:r>
    </w:p>
    <w:p w:rsidR="005021A5" w:rsidRPr="008F574E" w:rsidRDefault="009A1244" w:rsidP="00586682">
      <w:pPr>
        <w:ind w:firstLine="426"/>
        <w:jc w:val="both"/>
        <w:rPr>
          <w:iCs/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2)</w:t>
      </w:r>
      <w:r w:rsidR="005021A5" w:rsidRPr="00602DA5">
        <w:rPr>
          <w:sz w:val="28"/>
          <w:szCs w:val="28"/>
          <w:lang w:val="uk-UA"/>
        </w:rPr>
        <w:t xml:space="preserve"> </w:t>
      </w:r>
      <w:r w:rsidR="00D44078">
        <w:rPr>
          <w:sz w:val="28"/>
          <w:szCs w:val="28"/>
          <w:lang w:val="uk-UA"/>
        </w:rPr>
        <w:t xml:space="preserve">Надати </w:t>
      </w:r>
      <w:r w:rsidR="005021A5" w:rsidRPr="00602DA5">
        <w:rPr>
          <w:sz w:val="28"/>
          <w:szCs w:val="28"/>
          <w:lang w:val="uk-UA"/>
        </w:rPr>
        <w:t xml:space="preserve"> </w:t>
      </w:r>
      <w:r w:rsidR="008F574E">
        <w:rPr>
          <w:sz w:val="28"/>
          <w:szCs w:val="28"/>
          <w:lang w:val="uk-UA"/>
        </w:rPr>
        <w:t>комплект</w:t>
      </w:r>
      <w:r w:rsidR="00D44078">
        <w:rPr>
          <w:sz w:val="28"/>
          <w:szCs w:val="28"/>
          <w:lang w:val="uk-UA"/>
        </w:rPr>
        <w:t>и</w:t>
      </w:r>
      <w:r w:rsidR="008F574E">
        <w:rPr>
          <w:sz w:val="28"/>
          <w:szCs w:val="28"/>
          <w:lang w:val="uk-UA"/>
        </w:rPr>
        <w:t xml:space="preserve"> матеріалів учасників</w:t>
      </w:r>
      <w:r w:rsidR="005021A5" w:rsidRPr="00602DA5">
        <w:rPr>
          <w:sz w:val="28"/>
          <w:szCs w:val="28"/>
          <w:lang w:val="uk-UA"/>
        </w:rPr>
        <w:t xml:space="preserve"> до </w:t>
      </w:r>
      <w:r w:rsidR="00D44078">
        <w:rPr>
          <w:b/>
          <w:sz w:val="28"/>
          <w:szCs w:val="28"/>
          <w:lang w:val="uk-UA"/>
        </w:rPr>
        <w:t>02</w:t>
      </w:r>
      <w:r w:rsidR="008F574E">
        <w:rPr>
          <w:b/>
          <w:sz w:val="28"/>
          <w:szCs w:val="28"/>
          <w:lang w:val="uk-UA"/>
        </w:rPr>
        <w:t xml:space="preserve"> </w:t>
      </w:r>
      <w:r w:rsidR="00BB1E52">
        <w:rPr>
          <w:b/>
          <w:sz w:val="28"/>
          <w:szCs w:val="28"/>
          <w:lang w:val="uk-UA"/>
        </w:rPr>
        <w:t>березня 20</w:t>
      </w:r>
      <w:r w:rsidR="00D44078">
        <w:rPr>
          <w:b/>
          <w:sz w:val="28"/>
          <w:szCs w:val="28"/>
          <w:lang w:val="uk-UA"/>
        </w:rPr>
        <w:t>20</w:t>
      </w:r>
      <w:r w:rsidR="008F574E">
        <w:rPr>
          <w:b/>
          <w:sz w:val="28"/>
          <w:szCs w:val="28"/>
          <w:lang w:val="uk-UA"/>
        </w:rPr>
        <w:t> </w:t>
      </w:r>
      <w:r w:rsidR="00BB1E52">
        <w:rPr>
          <w:b/>
          <w:sz w:val="28"/>
          <w:szCs w:val="28"/>
          <w:lang w:val="uk-UA"/>
        </w:rPr>
        <w:t>р</w:t>
      </w:r>
      <w:r w:rsidR="008F574E">
        <w:rPr>
          <w:b/>
          <w:sz w:val="28"/>
          <w:szCs w:val="28"/>
          <w:lang w:val="uk-UA"/>
        </w:rPr>
        <w:t xml:space="preserve">оку  </w:t>
      </w:r>
      <w:r w:rsidR="008F574E" w:rsidRPr="008F574E">
        <w:rPr>
          <w:sz w:val="28"/>
          <w:szCs w:val="28"/>
          <w:lang w:val="uk-UA"/>
        </w:rPr>
        <w:t xml:space="preserve">до методичного кабінету </w:t>
      </w:r>
      <w:r w:rsidR="008F574E">
        <w:rPr>
          <w:sz w:val="28"/>
          <w:szCs w:val="28"/>
          <w:lang w:val="uk-UA"/>
        </w:rPr>
        <w:t>відділу освіти відповідно до методичних рекомендацій щодо проведення ІІ</w:t>
      </w:r>
      <w:r w:rsidR="00D44078">
        <w:rPr>
          <w:sz w:val="28"/>
          <w:szCs w:val="28"/>
          <w:lang w:val="uk-UA"/>
        </w:rPr>
        <w:t xml:space="preserve"> </w:t>
      </w:r>
      <w:r w:rsidR="008F574E">
        <w:rPr>
          <w:sz w:val="28"/>
          <w:szCs w:val="28"/>
          <w:lang w:val="uk-UA"/>
        </w:rPr>
        <w:t xml:space="preserve">(обласного) туру Конкурсу (додаток 3 до наказу </w:t>
      </w:r>
      <w:r w:rsidR="008F574E">
        <w:rPr>
          <w:bCs/>
          <w:sz w:val="28"/>
          <w:szCs w:val="28"/>
          <w:lang w:val="uk-UA"/>
        </w:rPr>
        <w:t xml:space="preserve">департаменту освіти і науки </w:t>
      </w:r>
      <w:r w:rsidR="008F574E" w:rsidRPr="009A1244">
        <w:rPr>
          <w:bCs/>
          <w:sz w:val="28"/>
          <w:szCs w:val="28"/>
          <w:lang w:val="uk-UA"/>
        </w:rPr>
        <w:t xml:space="preserve"> Донецької обласної державної</w:t>
      </w:r>
      <w:r w:rsidR="008F574E">
        <w:rPr>
          <w:bCs/>
          <w:sz w:val="28"/>
          <w:szCs w:val="28"/>
          <w:lang w:val="uk-UA"/>
        </w:rPr>
        <w:t xml:space="preserve"> адміністрації від </w:t>
      </w:r>
      <w:r w:rsidR="00D44078">
        <w:rPr>
          <w:bCs/>
          <w:sz w:val="28"/>
          <w:szCs w:val="28"/>
          <w:lang w:val="uk-UA"/>
        </w:rPr>
        <w:t>23</w:t>
      </w:r>
      <w:r w:rsidR="008F574E">
        <w:rPr>
          <w:bCs/>
          <w:sz w:val="28"/>
          <w:szCs w:val="28"/>
          <w:lang w:val="uk-UA"/>
        </w:rPr>
        <w:t xml:space="preserve"> </w:t>
      </w:r>
      <w:r w:rsidR="00D44078">
        <w:rPr>
          <w:bCs/>
          <w:sz w:val="28"/>
          <w:szCs w:val="28"/>
          <w:lang w:val="uk-UA"/>
        </w:rPr>
        <w:t>грудня</w:t>
      </w:r>
      <w:r w:rsidR="008F574E">
        <w:rPr>
          <w:bCs/>
          <w:sz w:val="28"/>
          <w:szCs w:val="28"/>
          <w:lang w:val="uk-UA"/>
        </w:rPr>
        <w:t xml:space="preserve"> 20</w:t>
      </w:r>
      <w:r w:rsidR="00D44078">
        <w:rPr>
          <w:bCs/>
          <w:sz w:val="28"/>
          <w:szCs w:val="28"/>
          <w:lang w:val="uk-UA"/>
        </w:rPr>
        <w:t>20</w:t>
      </w:r>
      <w:r w:rsidR="008F574E" w:rsidRPr="009A1244">
        <w:rPr>
          <w:bCs/>
          <w:sz w:val="28"/>
          <w:szCs w:val="28"/>
          <w:lang w:val="uk-UA"/>
        </w:rPr>
        <w:t xml:space="preserve"> року №</w:t>
      </w:r>
      <w:r w:rsidR="008F574E">
        <w:rPr>
          <w:bCs/>
          <w:sz w:val="28"/>
          <w:szCs w:val="28"/>
          <w:lang w:val="uk-UA"/>
        </w:rPr>
        <w:t> </w:t>
      </w:r>
      <w:r w:rsidR="00D44078">
        <w:rPr>
          <w:bCs/>
          <w:sz w:val="28"/>
          <w:szCs w:val="28"/>
          <w:lang w:val="uk-UA"/>
        </w:rPr>
        <w:t>453</w:t>
      </w:r>
      <w:r w:rsidR="008F574E">
        <w:rPr>
          <w:bCs/>
          <w:sz w:val="28"/>
          <w:szCs w:val="28"/>
          <w:lang w:val="uk-UA"/>
        </w:rPr>
        <w:t xml:space="preserve">/163-19-ОД </w:t>
      </w:r>
      <w:r w:rsidR="008F574E" w:rsidRPr="009A1244">
        <w:rPr>
          <w:bCs/>
          <w:sz w:val="28"/>
          <w:szCs w:val="28"/>
          <w:lang w:val="uk-UA"/>
        </w:rPr>
        <w:t xml:space="preserve"> «Про проведення</w:t>
      </w:r>
      <w:r w:rsidR="008F574E">
        <w:rPr>
          <w:bCs/>
          <w:sz w:val="28"/>
          <w:szCs w:val="28"/>
          <w:lang w:val="uk-UA"/>
        </w:rPr>
        <w:t xml:space="preserve"> Всеукраїнського конкурсу «Інноваційний урок фізичної культури та урок фізичної культури з елементами футболу» у 20</w:t>
      </w:r>
      <w:r w:rsidR="00D44078">
        <w:rPr>
          <w:bCs/>
          <w:sz w:val="28"/>
          <w:szCs w:val="28"/>
          <w:lang w:val="uk-UA"/>
        </w:rPr>
        <w:t>20</w:t>
      </w:r>
      <w:r w:rsidR="008F574E">
        <w:rPr>
          <w:bCs/>
          <w:sz w:val="28"/>
          <w:szCs w:val="28"/>
          <w:lang w:val="uk-UA"/>
        </w:rPr>
        <w:t xml:space="preserve"> році»</w:t>
      </w:r>
      <w:r w:rsidR="008F574E">
        <w:rPr>
          <w:sz w:val="28"/>
          <w:szCs w:val="28"/>
          <w:lang w:val="uk-UA"/>
        </w:rPr>
        <w:t>)</w:t>
      </w:r>
      <w:bookmarkStart w:id="0" w:name="_GoBack"/>
      <w:bookmarkEnd w:id="0"/>
    </w:p>
    <w:p w:rsidR="00586682" w:rsidRPr="008F574E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Default="008F574E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6682">
        <w:rPr>
          <w:sz w:val="28"/>
          <w:szCs w:val="28"/>
          <w:lang w:val="uk-UA"/>
        </w:rPr>
        <w:t xml:space="preserve">. </w:t>
      </w:r>
      <w:r w:rsidR="00586682" w:rsidRPr="00D83E0B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2" w:history="1">
        <w:r w:rsidR="00586682" w:rsidRPr="00D83E0B">
          <w:rPr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586682" w:rsidRPr="00D83E0B">
        <w:rPr>
          <w:sz w:val="28"/>
          <w:szCs w:val="28"/>
          <w:lang w:val="uk-UA"/>
        </w:rPr>
        <w:t>.</w:t>
      </w:r>
    </w:p>
    <w:p w:rsidR="00586682" w:rsidRPr="00D83E0B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Pr="009F4580" w:rsidRDefault="008F574E" w:rsidP="00586682">
      <w:pPr>
        <w:tabs>
          <w:tab w:val="left" w:pos="678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6682" w:rsidRPr="009F4580">
        <w:rPr>
          <w:sz w:val="28"/>
          <w:szCs w:val="28"/>
          <w:lang w:val="uk-UA"/>
        </w:rPr>
        <w:t xml:space="preserve">.Контроль за виконанням даного наказу </w:t>
      </w:r>
      <w:r w:rsidR="00586682">
        <w:rPr>
          <w:sz w:val="28"/>
          <w:szCs w:val="28"/>
          <w:lang w:val="uk-UA"/>
        </w:rPr>
        <w:t>покласти на завідувача методичним кабінетом (Пасічна).</w:t>
      </w:r>
    </w:p>
    <w:p w:rsidR="000C208D" w:rsidRPr="009A1244" w:rsidRDefault="000C208D" w:rsidP="00442F78">
      <w:pPr>
        <w:rPr>
          <w:sz w:val="28"/>
          <w:szCs w:val="28"/>
          <w:lang w:val="uk-UA"/>
        </w:rPr>
      </w:pPr>
    </w:p>
    <w:p w:rsidR="00586682" w:rsidRDefault="00586682" w:rsidP="00442F78">
      <w:pPr>
        <w:rPr>
          <w:sz w:val="28"/>
          <w:szCs w:val="28"/>
          <w:lang w:val="uk-UA"/>
        </w:rPr>
      </w:pPr>
    </w:p>
    <w:p w:rsidR="00442F78" w:rsidRPr="009A1244" w:rsidRDefault="008F574E" w:rsidP="00442F7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586682">
        <w:rPr>
          <w:sz w:val="28"/>
          <w:szCs w:val="28"/>
          <w:lang w:val="uk-UA"/>
        </w:rPr>
        <w:t xml:space="preserve"> відділу освіти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50878">
        <w:rPr>
          <w:sz w:val="28"/>
          <w:lang w:val="uk-UA"/>
        </w:rPr>
        <w:t>Надія СИДОРЧУК</w:t>
      </w:r>
    </w:p>
    <w:p w:rsidR="00442F78" w:rsidRPr="009A1244" w:rsidRDefault="00442F78" w:rsidP="00442F78">
      <w:pPr>
        <w:rPr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</w:p>
    <w:p w:rsidR="003A30F3" w:rsidRPr="009A1244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Завідувач методичним кабінетом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F574E">
        <w:rPr>
          <w:sz w:val="24"/>
          <w:szCs w:val="24"/>
          <w:lang w:val="uk-UA"/>
        </w:rPr>
        <w:tab/>
      </w:r>
      <w:r w:rsidR="00D50878">
        <w:rPr>
          <w:sz w:val="24"/>
          <w:szCs w:val="24"/>
          <w:lang w:val="uk-UA"/>
        </w:rPr>
        <w:t>Тетяна Пасічна</w:t>
      </w: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782846">
        <w:rPr>
          <w:sz w:val="24"/>
          <w:szCs w:val="24"/>
          <w:lang w:val="uk-UA"/>
        </w:rPr>
        <w:t>Іллінівської</w:t>
      </w:r>
      <w:proofErr w:type="spellEnd"/>
      <w:r w:rsidRPr="00782846">
        <w:rPr>
          <w:sz w:val="24"/>
          <w:szCs w:val="24"/>
          <w:lang w:val="uk-UA"/>
        </w:rPr>
        <w:t xml:space="preserve"> сільської ради</w:t>
      </w:r>
    </w:p>
    <w:p w:rsidR="00586682" w:rsidRPr="00782846" w:rsidRDefault="004902C9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від </w:t>
      </w:r>
      <w:r w:rsidR="00E91A93">
        <w:rPr>
          <w:rFonts w:ascii="Times New Roman" w:hAnsi="Times New Roman"/>
          <w:sz w:val="24"/>
          <w:szCs w:val="24"/>
          <w:u w:val="single"/>
          <w:lang w:val="uk-UA"/>
        </w:rPr>
        <w:t>16</w:t>
      </w:r>
      <w:r>
        <w:rPr>
          <w:rFonts w:ascii="Times New Roman" w:hAnsi="Times New Roman"/>
          <w:sz w:val="24"/>
          <w:szCs w:val="24"/>
          <w:u w:val="single"/>
          <w:lang w:val="uk-UA"/>
        </w:rPr>
        <w:t>.0</w:t>
      </w:r>
      <w:r w:rsidR="00E91A93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 w:rsidR="00E91A93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586682"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E91A93">
        <w:rPr>
          <w:rFonts w:ascii="Times New Roman" w:hAnsi="Times New Roman"/>
          <w:sz w:val="24"/>
          <w:szCs w:val="24"/>
          <w:u w:val="single"/>
          <w:lang w:val="uk-UA"/>
        </w:rPr>
        <w:t>6</w:t>
      </w: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86682" w:rsidRPr="00782846" w:rsidRDefault="00586682" w:rsidP="00586682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86682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І </w:t>
      </w:r>
      <w:r w:rsidR="008F574E">
        <w:rPr>
          <w:sz w:val="28"/>
          <w:szCs w:val="28"/>
          <w:lang w:val="uk-UA"/>
        </w:rPr>
        <w:t xml:space="preserve">(ОТГ) туру </w:t>
      </w:r>
      <w:r w:rsidR="00BB1E52">
        <w:rPr>
          <w:bCs/>
          <w:sz w:val="28"/>
          <w:szCs w:val="28"/>
          <w:lang w:val="uk-UA"/>
        </w:rPr>
        <w:t>Всеукраїнського конкурсу «Інноваційний урок фізичної культури та урок фізичної культури з елементами футболу»</w:t>
      </w:r>
    </w:p>
    <w:p w:rsidR="003F0DD5" w:rsidRPr="00782846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555"/>
        <w:gridCol w:w="6319"/>
      </w:tblGrid>
      <w:tr w:rsidR="00586682" w:rsidRPr="00782846" w:rsidTr="00BB1E52">
        <w:tc>
          <w:tcPr>
            <w:tcW w:w="2480" w:type="dxa"/>
          </w:tcPr>
          <w:p w:rsidR="00586682" w:rsidRPr="00782846" w:rsidRDefault="00D44078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5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19" w:type="dxa"/>
          </w:tcPr>
          <w:p w:rsidR="00586682" w:rsidRPr="00782846" w:rsidRDefault="00E91A93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  <w:r w:rsidR="00D44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методичним кабінетом відділу освіти</w:t>
            </w:r>
          </w:p>
        </w:tc>
      </w:tr>
      <w:tr w:rsidR="00586682" w:rsidRPr="00782846" w:rsidTr="00BB1E52">
        <w:tc>
          <w:tcPr>
            <w:tcW w:w="2480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Шакіна</w:t>
            </w:r>
            <w:proofErr w:type="spellEnd"/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55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19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586682" w:rsidRPr="00782846" w:rsidTr="00BB1E52">
        <w:tc>
          <w:tcPr>
            <w:tcW w:w="2480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55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19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</w:t>
            </w:r>
          </w:p>
        </w:tc>
      </w:tr>
    </w:tbl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="008F574E">
        <w:rPr>
          <w:rFonts w:ascii="Times New Roman" w:hAnsi="Times New Roman"/>
          <w:sz w:val="28"/>
          <w:szCs w:val="28"/>
          <w:lang w:val="uk-UA"/>
        </w:rPr>
        <w:tab/>
      </w:r>
      <w:r w:rsidR="008F574E">
        <w:rPr>
          <w:rFonts w:ascii="Times New Roman" w:hAnsi="Times New Roman"/>
          <w:sz w:val="28"/>
          <w:szCs w:val="28"/>
          <w:lang w:val="uk-UA"/>
        </w:rPr>
        <w:tab/>
      </w:r>
      <w:r w:rsidR="008F574E">
        <w:rPr>
          <w:rFonts w:ascii="Times New Roman" w:hAnsi="Times New Roman"/>
          <w:sz w:val="28"/>
          <w:szCs w:val="28"/>
          <w:lang w:val="uk-UA"/>
        </w:rPr>
        <w:tab/>
      </w:r>
      <w:r w:rsidR="00D50878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 w:rsidRPr="00782846">
        <w:rPr>
          <w:rFonts w:ascii="Times New Roman" w:hAnsi="Times New Roman"/>
          <w:sz w:val="28"/>
          <w:szCs w:val="28"/>
          <w:lang w:val="uk-UA"/>
        </w:rPr>
        <w:t>Пасічна</w:t>
      </w:r>
    </w:p>
    <w:p w:rsidR="00586682" w:rsidRPr="00782846" w:rsidRDefault="00586682" w:rsidP="00586682">
      <w:pPr>
        <w:ind w:left="6804" w:hanging="6946"/>
        <w:rPr>
          <w:sz w:val="28"/>
          <w:lang w:val="uk-UA"/>
        </w:rPr>
      </w:pPr>
    </w:p>
    <w:p w:rsidR="00586682" w:rsidRPr="00782846" w:rsidRDefault="00586682" w:rsidP="00586682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proofErr w:type="spellStart"/>
      <w:r w:rsidRPr="00782846">
        <w:rPr>
          <w:sz w:val="24"/>
          <w:szCs w:val="24"/>
          <w:lang w:val="uk-UA"/>
        </w:rPr>
        <w:t>Іллінівської</w:t>
      </w:r>
      <w:proofErr w:type="spellEnd"/>
      <w:r w:rsidRPr="00782846">
        <w:rPr>
          <w:sz w:val="24"/>
          <w:szCs w:val="24"/>
          <w:lang w:val="uk-UA"/>
        </w:rPr>
        <w:t xml:space="preserve"> сільської ради</w:t>
      </w:r>
    </w:p>
    <w:p w:rsidR="00E91A93" w:rsidRPr="00782846" w:rsidRDefault="00E91A93" w:rsidP="00E91A93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від 16.01.2020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3F0DD5" w:rsidRDefault="00586682" w:rsidP="003F0D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3F0DD5" w:rsidRPr="009A1244">
        <w:rPr>
          <w:sz w:val="28"/>
          <w:szCs w:val="28"/>
          <w:lang w:val="uk-UA"/>
        </w:rPr>
        <w:t>І етап</w:t>
      </w:r>
      <w:r w:rsidR="003F0DD5">
        <w:rPr>
          <w:sz w:val="28"/>
          <w:szCs w:val="28"/>
          <w:lang w:val="uk-UA"/>
        </w:rPr>
        <w:t>у</w:t>
      </w:r>
      <w:r w:rsidR="00D50878">
        <w:rPr>
          <w:sz w:val="28"/>
          <w:szCs w:val="28"/>
          <w:lang w:val="uk-UA"/>
        </w:rPr>
        <w:t xml:space="preserve"> </w:t>
      </w:r>
      <w:r w:rsidR="00BB1E52">
        <w:rPr>
          <w:bCs/>
          <w:sz w:val="28"/>
          <w:szCs w:val="28"/>
          <w:lang w:val="uk-UA"/>
        </w:rPr>
        <w:t>Всеукраїнського конкурсу «Інноваційний урок фізичної культури та урок фізичної культури з елементами футболу»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586682" w:rsidRPr="000106D4" w:rsidTr="008F574E">
        <w:tc>
          <w:tcPr>
            <w:tcW w:w="2659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6682" w:rsidRPr="000106D4" w:rsidTr="008F574E">
        <w:trPr>
          <w:trHeight w:val="713"/>
        </w:trPr>
        <w:tc>
          <w:tcPr>
            <w:tcW w:w="2659" w:type="dxa"/>
          </w:tcPr>
          <w:p w:rsidR="00586682" w:rsidRPr="00782846" w:rsidRDefault="00E91A93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E91A93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журі, </w:t>
            </w:r>
            <w:r w:rsidR="00E91A93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C424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 </w:t>
            </w:r>
            <w:proofErr w:type="spellStart"/>
            <w:r w:rsidR="00E91A9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D44078">
              <w:rPr>
                <w:rFonts w:ascii="Times New Roman" w:hAnsi="Times New Roman"/>
                <w:sz w:val="28"/>
                <w:szCs w:val="28"/>
                <w:lang w:val="uk-UA"/>
              </w:rPr>
              <w:t>ллінівської</w:t>
            </w:r>
            <w:proofErr w:type="spellEnd"/>
            <w:r w:rsidR="00D44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586682" w:rsidRPr="000106D4" w:rsidTr="008F574E">
        <w:tc>
          <w:tcPr>
            <w:tcW w:w="2659" w:type="dxa"/>
          </w:tcPr>
          <w:p w:rsidR="00586682" w:rsidRPr="00782846" w:rsidRDefault="00BB1E52" w:rsidP="007E4790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7E479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522F1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журі, учитель </w:t>
            </w:r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>фізичної культури</w:t>
            </w:r>
            <w:r w:rsidR="004902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</w:t>
            </w:r>
            <w:r w:rsidR="00CD7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поглибленим вивченням іноземних мов</w:t>
            </w:r>
            <w:r w:rsidR="004902C9">
              <w:rPr>
                <w:rFonts w:ascii="Times New Roman" w:hAnsi="Times New Roman"/>
                <w:sz w:val="28"/>
                <w:szCs w:val="28"/>
                <w:lang w:val="uk-UA"/>
              </w:rPr>
              <w:t>, керівник ПМК вчителів фізичної культури та предмету «Захист Вітчизни»</w:t>
            </w:r>
          </w:p>
        </w:tc>
      </w:tr>
      <w:tr w:rsidR="00586682" w:rsidRPr="00782846" w:rsidTr="008F574E">
        <w:tc>
          <w:tcPr>
            <w:tcW w:w="2659" w:type="dxa"/>
          </w:tcPr>
          <w:p w:rsidR="00586682" w:rsidRPr="00782846" w:rsidRDefault="00BB1E5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Архіпов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Д.А.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BB1E52" w:rsidP="00CD78AF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ДЮСШ «Колос»</w:t>
            </w:r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Іллінівської</w:t>
            </w:r>
            <w:proofErr w:type="spellEnd"/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7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сільської ради </w:t>
            </w:r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574E" w:rsidRDefault="008F574E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D50878" w:rsidRPr="00782846" w:rsidRDefault="00586682" w:rsidP="00D5087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="00D50878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 w:rsidR="00D50878" w:rsidRPr="00782846">
        <w:rPr>
          <w:rFonts w:ascii="Times New Roman" w:hAnsi="Times New Roman"/>
          <w:sz w:val="28"/>
          <w:szCs w:val="28"/>
          <w:lang w:val="uk-UA"/>
        </w:rPr>
        <w:t>Пасічна</w:t>
      </w:r>
    </w:p>
    <w:p w:rsidR="00586682" w:rsidRPr="00782846" w:rsidRDefault="00586682" w:rsidP="00D50878">
      <w:pPr>
        <w:pStyle w:val="a9"/>
        <w:spacing w:line="276" w:lineRule="auto"/>
        <w:ind w:left="284" w:firstLine="1"/>
        <w:jc w:val="both"/>
        <w:rPr>
          <w:spacing w:val="-16"/>
          <w:sz w:val="24"/>
          <w:szCs w:val="24"/>
          <w:lang w:val="uk-UA"/>
        </w:rPr>
      </w:pPr>
    </w:p>
    <w:p w:rsidR="00586682" w:rsidRPr="003F0DD5" w:rsidRDefault="00586682" w:rsidP="00586682">
      <w:pPr>
        <w:rPr>
          <w:spacing w:val="-16"/>
          <w:sz w:val="24"/>
          <w:szCs w:val="24"/>
          <w:lang w:val="uk-UA"/>
        </w:rPr>
      </w:pPr>
    </w:p>
    <w:sectPr w:rsidR="00586682" w:rsidRPr="003F0DD5" w:rsidSect="000809B8">
      <w:headerReference w:type="default" r:id="rId13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2D" w:rsidRDefault="001C7A2D" w:rsidP="00A34361">
      <w:r>
        <w:separator/>
      </w:r>
    </w:p>
  </w:endnote>
  <w:endnote w:type="continuationSeparator" w:id="0">
    <w:p w:rsidR="001C7A2D" w:rsidRDefault="001C7A2D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2D" w:rsidRDefault="001C7A2D" w:rsidP="00A34361">
      <w:r>
        <w:separator/>
      </w:r>
    </w:p>
  </w:footnote>
  <w:footnote w:type="continuationSeparator" w:id="0">
    <w:p w:rsidR="001C7A2D" w:rsidRDefault="001C7A2D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2D1EBD">
    <w:pPr>
      <w:pStyle w:val="ad"/>
      <w:jc w:val="center"/>
    </w:pPr>
    <w:r>
      <w:fldChar w:fldCharType="begin"/>
    </w:r>
    <w:r w:rsidR="004D4B43">
      <w:instrText>PAGE   \* MERGEFORMAT</w:instrText>
    </w:r>
    <w:r>
      <w:fldChar w:fldCharType="separate"/>
    </w:r>
    <w:r w:rsidR="000106D4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376144"/>
    <w:multiLevelType w:val="hybridMultilevel"/>
    <w:tmpl w:val="7764B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7430D"/>
    <w:multiLevelType w:val="multilevel"/>
    <w:tmpl w:val="4D2E41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17">
    <w:nsid w:val="4A9E42C7"/>
    <w:multiLevelType w:val="hybridMultilevel"/>
    <w:tmpl w:val="50C4F5D6"/>
    <w:lvl w:ilvl="0" w:tplc="D0AE55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69C5044C"/>
    <w:multiLevelType w:val="hybridMultilevel"/>
    <w:tmpl w:val="1BE8DA9A"/>
    <w:lvl w:ilvl="0" w:tplc="D34EFD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24A97"/>
    <w:multiLevelType w:val="hybridMultilevel"/>
    <w:tmpl w:val="F614E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1863"/>
    <w:multiLevelType w:val="hybridMultilevel"/>
    <w:tmpl w:val="A7F88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3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18"/>
  </w:num>
  <w:num w:numId="12">
    <w:abstractNumId w:val="32"/>
  </w:num>
  <w:num w:numId="13">
    <w:abstractNumId w:val="24"/>
  </w:num>
  <w:num w:numId="14">
    <w:abstractNumId w:val="12"/>
  </w:num>
  <w:num w:numId="15">
    <w:abstractNumId w:val="8"/>
  </w:num>
  <w:num w:numId="16">
    <w:abstractNumId w:val="23"/>
  </w:num>
  <w:num w:numId="17">
    <w:abstractNumId w:val="31"/>
  </w:num>
  <w:num w:numId="18">
    <w:abstractNumId w:val="22"/>
  </w:num>
  <w:num w:numId="19">
    <w:abstractNumId w:val="20"/>
  </w:num>
  <w:num w:numId="20">
    <w:abstractNumId w:val="34"/>
  </w:num>
  <w:num w:numId="21">
    <w:abstractNumId w:val="15"/>
  </w:num>
  <w:num w:numId="22">
    <w:abstractNumId w:val="2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5"/>
  </w:num>
  <w:num w:numId="27">
    <w:abstractNumId w:val="9"/>
  </w:num>
  <w:num w:numId="28">
    <w:abstractNumId w:val="6"/>
  </w:num>
  <w:num w:numId="29">
    <w:abstractNumId w:val="2"/>
  </w:num>
  <w:num w:numId="30">
    <w:abstractNumId w:val="16"/>
  </w:num>
  <w:num w:numId="31">
    <w:abstractNumId w:val="33"/>
  </w:num>
  <w:num w:numId="32">
    <w:abstractNumId w:val="26"/>
  </w:num>
  <w:num w:numId="33">
    <w:abstractNumId w:val="28"/>
  </w:num>
  <w:num w:numId="34">
    <w:abstractNumId w:val="17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2645"/>
    <w:rsid w:val="00005928"/>
    <w:rsid w:val="000106D4"/>
    <w:rsid w:val="0001100A"/>
    <w:rsid w:val="00015EFC"/>
    <w:rsid w:val="00020765"/>
    <w:rsid w:val="00053B76"/>
    <w:rsid w:val="00055E26"/>
    <w:rsid w:val="000748FF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664A"/>
    <w:rsid w:val="000E71AA"/>
    <w:rsid w:val="000F38EE"/>
    <w:rsid w:val="001207F9"/>
    <w:rsid w:val="00123AE3"/>
    <w:rsid w:val="001265E4"/>
    <w:rsid w:val="00136C43"/>
    <w:rsid w:val="00146C19"/>
    <w:rsid w:val="001530E0"/>
    <w:rsid w:val="0016689D"/>
    <w:rsid w:val="00167786"/>
    <w:rsid w:val="0018330A"/>
    <w:rsid w:val="001872CE"/>
    <w:rsid w:val="00197AE6"/>
    <w:rsid w:val="001B4E6D"/>
    <w:rsid w:val="001C592E"/>
    <w:rsid w:val="001C7A2D"/>
    <w:rsid w:val="001D2814"/>
    <w:rsid w:val="001E73D3"/>
    <w:rsid w:val="00203C04"/>
    <w:rsid w:val="002420E7"/>
    <w:rsid w:val="00246FA9"/>
    <w:rsid w:val="0025469D"/>
    <w:rsid w:val="0025735B"/>
    <w:rsid w:val="00265E35"/>
    <w:rsid w:val="00265F1E"/>
    <w:rsid w:val="00267224"/>
    <w:rsid w:val="002715AF"/>
    <w:rsid w:val="00275407"/>
    <w:rsid w:val="002938FE"/>
    <w:rsid w:val="002B51BA"/>
    <w:rsid w:val="002B7E12"/>
    <w:rsid w:val="002C51C9"/>
    <w:rsid w:val="002C7427"/>
    <w:rsid w:val="002D1EBD"/>
    <w:rsid w:val="002E69F4"/>
    <w:rsid w:val="002F2268"/>
    <w:rsid w:val="00302EBF"/>
    <w:rsid w:val="00310D63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A30F3"/>
    <w:rsid w:val="003A4136"/>
    <w:rsid w:val="003B122A"/>
    <w:rsid w:val="003C7DA2"/>
    <w:rsid w:val="003D3A46"/>
    <w:rsid w:val="003F0DD5"/>
    <w:rsid w:val="00413A41"/>
    <w:rsid w:val="004155DB"/>
    <w:rsid w:val="00423589"/>
    <w:rsid w:val="004273E3"/>
    <w:rsid w:val="0043477C"/>
    <w:rsid w:val="00442F78"/>
    <w:rsid w:val="004454C2"/>
    <w:rsid w:val="00452CD9"/>
    <w:rsid w:val="004646E7"/>
    <w:rsid w:val="004651EF"/>
    <w:rsid w:val="00475753"/>
    <w:rsid w:val="00480BAB"/>
    <w:rsid w:val="004902C9"/>
    <w:rsid w:val="004B1B1A"/>
    <w:rsid w:val="004B266E"/>
    <w:rsid w:val="004D4B43"/>
    <w:rsid w:val="004D4BE1"/>
    <w:rsid w:val="004E23E2"/>
    <w:rsid w:val="005021A5"/>
    <w:rsid w:val="00507B15"/>
    <w:rsid w:val="00514A2B"/>
    <w:rsid w:val="00516C30"/>
    <w:rsid w:val="00522DE4"/>
    <w:rsid w:val="00522F12"/>
    <w:rsid w:val="0052570D"/>
    <w:rsid w:val="00533F85"/>
    <w:rsid w:val="00536BCF"/>
    <w:rsid w:val="005612D8"/>
    <w:rsid w:val="00583668"/>
    <w:rsid w:val="00586682"/>
    <w:rsid w:val="00590AC2"/>
    <w:rsid w:val="005926FB"/>
    <w:rsid w:val="00593856"/>
    <w:rsid w:val="005A12A8"/>
    <w:rsid w:val="005B0EC9"/>
    <w:rsid w:val="005B27B1"/>
    <w:rsid w:val="005B5087"/>
    <w:rsid w:val="005C216A"/>
    <w:rsid w:val="005C239A"/>
    <w:rsid w:val="005C5CDF"/>
    <w:rsid w:val="005D3B5F"/>
    <w:rsid w:val="00602DA5"/>
    <w:rsid w:val="00661B83"/>
    <w:rsid w:val="00665F20"/>
    <w:rsid w:val="00677006"/>
    <w:rsid w:val="0067745A"/>
    <w:rsid w:val="0068600F"/>
    <w:rsid w:val="00691CCC"/>
    <w:rsid w:val="006C1633"/>
    <w:rsid w:val="006C16F0"/>
    <w:rsid w:val="006E08A1"/>
    <w:rsid w:val="006E16A7"/>
    <w:rsid w:val="006F3006"/>
    <w:rsid w:val="00727D56"/>
    <w:rsid w:val="0073777F"/>
    <w:rsid w:val="00743880"/>
    <w:rsid w:val="00760419"/>
    <w:rsid w:val="007778A4"/>
    <w:rsid w:val="007A0351"/>
    <w:rsid w:val="007A04E6"/>
    <w:rsid w:val="007B302E"/>
    <w:rsid w:val="007D3298"/>
    <w:rsid w:val="007D7B72"/>
    <w:rsid w:val="007E32A3"/>
    <w:rsid w:val="007E4790"/>
    <w:rsid w:val="0080374D"/>
    <w:rsid w:val="00834DC8"/>
    <w:rsid w:val="00845273"/>
    <w:rsid w:val="0084712A"/>
    <w:rsid w:val="008471B2"/>
    <w:rsid w:val="008511CA"/>
    <w:rsid w:val="00852484"/>
    <w:rsid w:val="008654D7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B5E6B"/>
    <w:rsid w:val="008E3378"/>
    <w:rsid w:val="008E3771"/>
    <w:rsid w:val="008E6D81"/>
    <w:rsid w:val="008F3E27"/>
    <w:rsid w:val="008F50CB"/>
    <w:rsid w:val="008F574E"/>
    <w:rsid w:val="009009A2"/>
    <w:rsid w:val="00915619"/>
    <w:rsid w:val="00933BC5"/>
    <w:rsid w:val="00937D69"/>
    <w:rsid w:val="00960295"/>
    <w:rsid w:val="00973A3E"/>
    <w:rsid w:val="00976FCA"/>
    <w:rsid w:val="00992658"/>
    <w:rsid w:val="009A050D"/>
    <w:rsid w:val="009A1244"/>
    <w:rsid w:val="009B5864"/>
    <w:rsid w:val="009E06DA"/>
    <w:rsid w:val="00A14626"/>
    <w:rsid w:val="00A1798B"/>
    <w:rsid w:val="00A266B1"/>
    <w:rsid w:val="00A34361"/>
    <w:rsid w:val="00A41A86"/>
    <w:rsid w:val="00A42882"/>
    <w:rsid w:val="00A55B80"/>
    <w:rsid w:val="00A63845"/>
    <w:rsid w:val="00A71400"/>
    <w:rsid w:val="00A71D1D"/>
    <w:rsid w:val="00A829D6"/>
    <w:rsid w:val="00A875FE"/>
    <w:rsid w:val="00A95027"/>
    <w:rsid w:val="00AA36CB"/>
    <w:rsid w:val="00AB68B8"/>
    <w:rsid w:val="00AB7182"/>
    <w:rsid w:val="00AD28A4"/>
    <w:rsid w:val="00AD35DF"/>
    <w:rsid w:val="00AF15C7"/>
    <w:rsid w:val="00AF50EB"/>
    <w:rsid w:val="00B0641D"/>
    <w:rsid w:val="00B07398"/>
    <w:rsid w:val="00B15C3D"/>
    <w:rsid w:val="00B24ECD"/>
    <w:rsid w:val="00B33862"/>
    <w:rsid w:val="00B40719"/>
    <w:rsid w:val="00B47C72"/>
    <w:rsid w:val="00B5661E"/>
    <w:rsid w:val="00B567FD"/>
    <w:rsid w:val="00B6334C"/>
    <w:rsid w:val="00B871E2"/>
    <w:rsid w:val="00B92F81"/>
    <w:rsid w:val="00B9362D"/>
    <w:rsid w:val="00BA4E7E"/>
    <w:rsid w:val="00BB0D1F"/>
    <w:rsid w:val="00BB0ECF"/>
    <w:rsid w:val="00BB1E52"/>
    <w:rsid w:val="00BD7EC4"/>
    <w:rsid w:val="00BF1847"/>
    <w:rsid w:val="00BF3AD9"/>
    <w:rsid w:val="00BF597F"/>
    <w:rsid w:val="00C03181"/>
    <w:rsid w:val="00C129D7"/>
    <w:rsid w:val="00C229B4"/>
    <w:rsid w:val="00C34385"/>
    <w:rsid w:val="00C42488"/>
    <w:rsid w:val="00C43EC5"/>
    <w:rsid w:val="00C46F79"/>
    <w:rsid w:val="00C61BE7"/>
    <w:rsid w:val="00C63121"/>
    <w:rsid w:val="00C63C01"/>
    <w:rsid w:val="00C729F1"/>
    <w:rsid w:val="00CA67B8"/>
    <w:rsid w:val="00CB7124"/>
    <w:rsid w:val="00CC3986"/>
    <w:rsid w:val="00CC3DCB"/>
    <w:rsid w:val="00CC5001"/>
    <w:rsid w:val="00CD78AF"/>
    <w:rsid w:val="00CE70B3"/>
    <w:rsid w:val="00CF0AD7"/>
    <w:rsid w:val="00D042B4"/>
    <w:rsid w:val="00D209F4"/>
    <w:rsid w:val="00D44078"/>
    <w:rsid w:val="00D44128"/>
    <w:rsid w:val="00D50878"/>
    <w:rsid w:val="00D514EF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05C70"/>
    <w:rsid w:val="00E1053F"/>
    <w:rsid w:val="00E10843"/>
    <w:rsid w:val="00E11DD3"/>
    <w:rsid w:val="00E33FB4"/>
    <w:rsid w:val="00E523B9"/>
    <w:rsid w:val="00E53FEA"/>
    <w:rsid w:val="00E91A93"/>
    <w:rsid w:val="00EA7C41"/>
    <w:rsid w:val="00EB4F57"/>
    <w:rsid w:val="00EB515B"/>
    <w:rsid w:val="00EB6983"/>
    <w:rsid w:val="00EC0157"/>
    <w:rsid w:val="00ED0D5B"/>
    <w:rsid w:val="00EF0CCE"/>
    <w:rsid w:val="00EF4087"/>
    <w:rsid w:val="00F16CB4"/>
    <w:rsid w:val="00F233F9"/>
    <w:rsid w:val="00F25703"/>
    <w:rsid w:val="00F2720F"/>
    <w:rsid w:val="00F30F84"/>
    <w:rsid w:val="00F31CE6"/>
    <w:rsid w:val="00F31D58"/>
    <w:rsid w:val="00F3585B"/>
    <w:rsid w:val="00F364EE"/>
    <w:rsid w:val="00F372A7"/>
    <w:rsid w:val="00F41F3C"/>
    <w:rsid w:val="00F77133"/>
    <w:rsid w:val="00F939D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-illinivka.d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fksm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5A4BF-23D6-4076-AE1E-733F0008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11</cp:revision>
  <cp:lastPrinted>2020-01-17T06:45:00Z</cp:lastPrinted>
  <dcterms:created xsi:type="dcterms:W3CDTF">2019-03-05T14:02:00Z</dcterms:created>
  <dcterms:modified xsi:type="dcterms:W3CDTF">2020-01-17T07:13:00Z</dcterms:modified>
</cp:coreProperties>
</file>