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7" o:title=""/>
          </v:rect>
          <o:OLEObject Type="Embed" ProgID="StaticMetafile" ShapeID="rectole0000000000" DrawAspect="Content" ObjectID="_1619934039" r:id="rId8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227FBC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4DE5" w:rsidRPr="00183B3A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83B3A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68151D">
        <w:rPr>
          <w:rFonts w:ascii="Times New Roman" w:hAnsi="Times New Roman"/>
          <w:sz w:val="26"/>
          <w:szCs w:val="26"/>
          <w:lang w:val="uk-UA"/>
        </w:rPr>
        <w:t>_</w:t>
      </w:r>
      <w:r w:rsidR="00787E47">
        <w:rPr>
          <w:rFonts w:ascii="Times New Roman" w:hAnsi="Times New Roman"/>
          <w:sz w:val="26"/>
          <w:szCs w:val="26"/>
          <w:u w:val="single"/>
          <w:lang w:val="uk-UA"/>
        </w:rPr>
        <w:t>20</w:t>
      </w:r>
      <w:r w:rsidR="00E02D6A" w:rsidRPr="005A2F00">
        <w:rPr>
          <w:rFonts w:ascii="Times New Roman" w:hAnsi="Times New Roman"/>
          <w:sz w:val="26"/>
          <w:szCs w:val="26"/>
          <w:u w:val="single"/>
          <w:lang w:val="uk-UA"/>
        </w:rPr>
        <w:t>.05.2019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с. Іллінівка                                             №</w:t>
      </w:r>
      <w:r w:rsidR="005A2F0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A2F00" w:rsidRPr="005A2F00">
        <w:rPr>
          <w:rFonts w:ascii="Times New Roman" w:hAnsi="Times New Roman"/>
          <w:sz w:val="26"/>
          <w:szCs w:val="26"/>
          <w:u w:val="single"/>
          <w:lang w:val="uk-UA"/>
        </w:rPr>
        <w:t>13</w:t>
      </w:r>
      <w:r w:rsidR="0082740A">
        <w:rPr>
          <w:rFonts w:ascii="Times New Roman" w:hAnsi="Times New Roman"/>
          <w:sz w:val="26"/>
          <w:szCs w:val="26"/>
          <w:u w:val="single"/>
          <w:lang w:val="uk-UA"/>
        </w:rPr>
        <w:t>9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E47" w:rsidRDefault="00794DE5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87E47">
        <w:rPr>
          <w:rFonts w:ascii="Times New Roman" w:hAnsi="Times New Roman"/>
          <w:sz w:val="28"/>
          <w:szCs w:val="28"/>
          <w:lang w:val="uk-UA"/>
        </w:rPr>
        <w:t xml:space="preserve">моніторинг якості освітньої </w:t>
      </w:r>
    </w:p>
    <w:p w:rsidR="00787E47" w:rsidRDefault="00787E47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та якості освіти у закладах </w:t>
      </w:r>
    </w:p>
    <w:p w:rsidR="00787E47" w:rsidRDefault="00787E47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Іллінівської </w:t>
      </w:r>
    </w:p>
    <w:p w:rsidR="00547370" w:rsidRPr="00C77CDE" w:rsidRDefault="00787E47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87E47" w:rsidRPr="000E06BC" w:rsidRDefault="00787E47" w:rsidP="00787E47">
      <w:pPr>
        <w:pStyle w:val="aa"/>
        <w:tabs>
          <w:tab w:val="left" w:pos="3544"/>
        </w:tabs>
        <w:ind w:left="0"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Відповідно до законів України «Про освіту», «Про загальну середню освіту</w:t>
      </w:r>
      <w:r w:rsidRPr="002435CE">
        <w:rPr>
          <w:color w:val="000000"/>
          <w:szCs w:val="28"/>
          <w:lang w:val="uk-UA"/>
        </w:rPr>
        <w:t xml:space="preserve">», </w:t>
      </w:r>
      <w:r>
        <w:rPr>
          <w:color w:val="000000"/>
          <w:szCs w:val="28"/>
          <w:lang w:val="uk-UA"/>
        </w:rPr>
        <w:t xml:space="preserve">постанови Кабінету Міністрів від 13.09.2017 № 684 «Про затвердження Порядку ведення обліку дітей шкільного віку», </w:t>
      </w:r>
      <w:r w:rsidRPr="002435CE">
        <w:rPr>
          <w:szCs w:val="28"/>
          <w:lang w:val="uk-UA"/>
        </w:rPr>
        <w:t xml:space="preserve"> </w:t>
      </w:r>
      <w:r w:rsidRPr="000E06BC">
        <w:rPr>
          <w:szCs w:val="28"/>
          <w:lang w:val="uk-UA"/>
        </w:rPr>
        <w:t xml:space="preserve">враховуючи вимоги додержання Державного стандарту початкової загальної освіти, Державного стандарту базової і повної загальної середньої освіти та </w:t>
      </w:r>
      <w:r>
        <w:rPr>
          <w:szCs w:val="28"/>
          <w:lang w:val="uk-UA"/>
        </w:rPr>
        <w:t xml:space="preserve">з метою </w:t>
      </w:r>
      <w:r w:rsidR="00537598">
        <w:rPr>
          <w:szCs w:val="28"/>
          <w:lang w:val="uk-UA"/>
        </w:rPr>
        <w:t>моніторингу якості освітньої діяльності та якості освіти у порядку</w:t>
      </w:r>
      <w:r w:rsidR="00D019DC">
        <w:rPr>
          <w:szCs w:val="28"/>
          <w:lang w:val="uk-UA"/>
        </w:rPr>
        <w:t>,</w:t>
      </w:r>
      <w:r w:rsidR="00537598">
        <w:rPr>
          <w:szCs w:val="28"/>
          <w:lang w:val="uk-UA"/>
        </w:rPr>
        <w:t xml:space="preserve"> визначеному законодавством,</w:t>
      </w: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E47" w:rsidRPr="00787E47" w:rsidRDefault="00787E47" w:rsidP="00D019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7E47">
        <w:rPr>
          <w:rFonts w:ascii="Times New Roman" w:hAnsi="Times New Roman"/>
          <w:sz w:val="28"/>
          <w:szCs w:val="28"/>
          <w:lang w:val="uk-UA"/>
        </w:rPr>
        <w:t>Головному спеціалісту відділу освіти (Шакіна І.С.), завідувачу методичн</w:t>
      </w:r>
      <w:r w:rsidR="00D019DC">
        <w:rPr>
          <w:rFonts w:ascii="Times New Roman" w:hAnsi="Times New Roman"/>
          <w:sz w:val="28"/>
          <w:szCs w:val="28"/>
          <w:lang w:val="uk-UA"/>
        </w:rPr>
        <w:t>и</w:t>
      </w:r>
      <w:r w:rsidRPr="00787E47">
        <w:rPr>
          <w:rFonts w:ascii="Times New Roman" w:hAnsi="Times New Roman"/>
          <w:sz w:val="28"/>
          <w:szCs w:val="28"/>
          <w:lang w:val="uk-UA"/>
        </w:rPr>
        <w:t>м кабінетом (Пасічна Т.В.):</w:t>
      </w:r>
    </w:p>
    <w:p w:rsidR="00787E47" w:rsidRDefault="00787E47" w:rsidP="00D019DC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</w:t>
      </w:r>
      <w:r w:rsidR="003171F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ти моніторинг рівня навчальних досягнень учнів загальної середньої освіти за середнім балом з навчальних предметів за підсумками ІІ семестру та 2018-2019 навчальний рік</w:t>
      </w:r>
      <w:r w:rsidR="003171F2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2D4F8C">
        <w:rPr>
          <w:rFonts w:ascii="Times New Roman" w:hAnsi="Times New Roman"/>
          <w:sz w:val="28"/>
          <w:szCs w:val="28"/>
          <w:lang w:val="uk-UA"/>
        </w:rPr>
        <w:t>05</w:t>
      </w:r>
      <w:r w:rsidR="003171F2">
        <w:rPr>
          <w:rFonts w:ascii="Times New Roman" w:hAnsi="Times New Roman"/>
          <w:sz w:val="28"/>
          <w:szCs w:val="28"/>
          <w:lang w:val="uk-UA"/>
        </w:rPr>
        <w:t xml:space="preserve"> червня 2019 року.</w:t>
      </w:r>
    </w:p>
    <w:p w:rsidR="003171F2" w:rsidRDefault="003171F2" w:rsidP="00D019DC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Видати підсумковий наказ.</w:t>
      </w:r>
    </w:p>
    <w:p w:rsidR="003171F2" w:rsidRPr="003171F2" w:rsidRDefault="003171F2" w:rsidP="003171F2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E47" w:rsidRPr="003171F2" w:rsidRDefault="003171F2" w:rsidP="00D019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Директорам </w:t>
      </w:r>
      <w:r w:rsidR="00787E47" w:rsidRPr="003171F2"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та завідувачам філій надати інформації  в електронному та паперовому вигляді за підписом керівника до </w:t>
      </w:r>
      <w:r w:rsidR="002D4F8C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D4F8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.2019 щодо</w:t>
      </w:r>
      <w:r w:rsidR="00787E47" w:rsidRPr="003171F2">
        <w:rPr>
          <w:rFonts w:ascii="Times New Roman" w:hAnsi="Times New Roman"/>
          <w:sz w:val="28"/>
          <w:szCs w:val="28"/>
          <w:lang w:val="uk-UA"/>
        </w:rPr>
        <w:t>:</w:t>
      </w:r>
    </w:p>
    <w:p w:rsidR="00787E47" w:rsidRDefault="00787E47" w:rsidP="00D019D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7E47">
        <w:rPr>
          <w:rFonts w:ascii="Times New Roman" w:hAnsi="Times New Roman"/>
          <w:sz w:val="28"/>
          <w:szCs w:val="28"/>
          <w:lang w:val="uk-UA"/>
        </w:rPr>
        <w:t>1)</w:t>
      </w:r>
      <w:r w:rsidR="003171F2">
        <w:rPr>
          <w:rFonts w:ascii="Times New Roman" w:hAnsi="Times New Roman"/>
          <w:sz w:val="28"/>
          <w:szCs w:val="28"/>
          <w:lang w:val="uk-UA"/>
        </w:rPr>
        <w:t>Рівня навчальних досягнень учнів за середнім балом в порівнянні з І семестром в розрізі кожного класу</w:t>
      </w:r>
      <w:r w:rsidR="00D019DC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 w:rsidRPr="00787E47">
        <w:rPr>
          <w:rFonts w:ascii="Times New Roman" w:hAnsi="Times New Roman"/>
          <w:sz w:val="28"/>
          <w:szCs w:val="28"/>
          <w:lang w:val="uk-UA"/>
        </w:rPr>
        <w:t>.</w:t>
      </w:r>
    </w:p>
    <w:p w:rsidR="00D019DC" w:rsidRDefault="00D019DC" w:rsidP="00D019D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Щ</w:t>
      </w:r>
      <w:r w:rsidRPr="00787E47">
        <w:rPr>
          <w:rFonts w:ascii="Times New Roman" w:hAnsi="Times New Roman"/>
          <w:sz w:val="28"/>
          <w:szCs w:val="28"/>
          <w:lang w:val="uk-UA"/>
        </w:rPr>
        <w:t xml:space="preserve">одо підсумків за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87E47">
        <w:rPr>
          <w:rFonts w:ascii="Times New Roman" w:hAnsi="Times New Roman"/>
          <w:sz w:val="28"/>
          <w:szCs w:val="28"/>
          <w:lang w:val="uk-UA"/>
        </w:rPr>
        <w:t>І семестр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87E47">
        <w:rPr>
          <w:rFonts w:ascii="Times New Roman" w:hAnsi="Times New Roman"/>
          <w:sz w:val="28"/>
          <w:szCs w:val="28"/>
          <w:lang w:val="uk-UA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87E47">
        <w:rPr>
          <w:rFonts w:ascii="Times New Roman" w:hAnsi="Times New Roman"/>
          <w:sz w:val="28"/>
          <w:szCs w:val="28"/>
          <w:lang w:val="uk-UA"/>
        </w:rPr>
        <w:t xml:space="preserve"> н.р. (Додаток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87E4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87E47">
        <w:rPr>
          <w:rFonts w:ascii="Times New Roman" w:hAnsi="Times New Roman"/>
          <w:sz w:val="28"/>
          <w:szCs w:val="28"/>
          <w:lang w:val="uk-UA"/>
        </w:rPr>
        <w:t>)</w:t>
      </w:r>
    </w:p>
    <w:p w:rsidR="00787E47" w:rsidRPr="00787E47" w:rsidRDefault="00D019DC" w:rsidP="00D019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87E47" w:rsidRPr="00787E4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171F2">
        <w:rPr>
          <w:rFonts w:ascii="Times New Roman" w:hAnsi="Times New Roman"/>
          <w:sz w:val="28"/>
          <w:szCs w:val="28"/>
          <w:lang w:val="uk-UA"/>
        </w:rPr>
        <w:t xml:space="preserve">Плану заходів щодо покращення </w:t>
      </w:r>
      <w:r w:rsidR="002D4F8C"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="003171F2">
        <w:rPr>
          <w:rFonts w:ascii="Times New Roman" w:hAnsi="Times New Roman"/>
          <w:sz w:val="28"/>
          <w:szCs w:val="28"/>
          <w:lang w:val="uk-UA"/>
        </w:rPr>
        <w:t>результатів учнів.</w:t>
      </w:r>
    </w:p>
    <w:p w:rsidR="00787E47" w:rsidRPr="00787E47" w:rsidRDefault="00787E47" w:rsidP="00D019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6A" w:rsidRPr="00426CF0" w:rsidRDefault="00E02D6A" w:rsidP="00787E47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9" w:history="1">
        <w:r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E02D6A" w:rsidP="00E02D6A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537598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37598">
        <w:rPr>
          <w:rFonts w:ascii="Times New Roman" w:hAnsi="Times New Roman"/>
          <w:sz w:val="28"/>
          <w:szCs w:val="28"/>
          <w:lang w:val="uk-UA"/>
        </w:rPr>
        <w:t>Шакіна І.С.)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796212" w:rsidRDefault="00796212" w:rsidP="005A4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94DE5" w:rsidRPr="00794DE5" w:rsidRDefault="00796212" w:rsidP="00E02D6A">
      <w:pPr>
        <w:rPr>
          <w:lang w:val="uk-UA"/>
        </w:rPr>
      </w:pPr>
      <w:r w:rsidRPr="00796212"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>Т.В.Пасічн</w:t>
      </w:r>
      <w:r w:rsidR="00E02D6A">
        <w:rPr>
          <w:rFonts w:ascii="Times New Roman" w:hAnsi="Times New Roman"/>
          <w:sz w:val="24"/>
          <w:szCs w:val="24"/>
          <w:lang w:val="uk-UA"/>
        </w:rPr>
        <w:t>а</w:t>
      </w:r>
    </w:p>
    <w:sectPr w:rsidR="00794DE5" w:rsidRPr="00794DE5" w:rsidSect="00B3660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34" w:rsidRDefault="00D16734" w:rsidP="00E02D6A">
      <w:pPr>
        <w:spacing w:after="0" w:line="240" w:lineRule="auto"/>
      </w:pPr>
      <w:r>
        <w:separator/>
      </w:r>
    </w:p>
  </w:endnote>
  <w:endnote w:type="continuationSeparator" w:id="1">
    <w:p w:rsidR="00D16734" w:rsidRDefault="00D16734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34" w:rsidRDefault="00D16734" w:rsidP="00E02D6A">
      <w:pPr>
        <w:spacing w:after="0" w:line="240" w:lineRule="auto"/>
      </w:pPr>
      <w:r>
        <w:separator/>
      </w:r>
    </w:p>
  </w:footnote>
  <w:footnote w:type="continuationSeparator" w:id="1">
    <w:p w:rsidR="00D16734" w:rsidRDefault="00D16734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485"/>
      <w:docPartObj>
        <w:docPartGallery w:val="Page Numbers (Top of Page)"/>
        <w:docPartUnique/>
      </w:docPartObj>
    </w:sdtPr>
    <w:sdtContent>
      <w:p w:rsidR="0070099B" w:rsidRDefault="00145171">
        <w:pPr>
          <w:pStyle w:val="a4"/>
          <w:jc w:val="center"/>
        </w:pPr>
        <w:fldSimple w:instr=" PAGE   \* MERGEFORMAT ">
          <w:r w:rsidR="00537598">
            <w:rPr>
              <w:noProof/>
            </w:rPr>
            <w:t>2</w:t>
          </w:r>
        </w:fldSimple>
      </w:p>
    </w:sdtContent>
  </w:sdt>
  <w:p w:rsidR="0070099B" w:rsidRDefault="007009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716B"/>
    <w:multiLevelType w:val="hybridMultilevel"/>
    <w:tmpl w:val="CB32BB9C"/>
    <w:lvl w:ilvl="0" w:tplc="E856B4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53572AB"/>
    <w:multiLevelType w:val="hybridMultilevel"/>
    <w:tmpl w:val="289068DE"/>
    <w:lvl w:ilvl="0" w:tplc="8A74258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4DE5"/>
    <w:rsid w:val="000C50A9"/>
    <w:rsid w:val="00145171"/>
    <w:rsid w:val="00183B3A"/>
    <w:rsid w:val="0018505E"/>
    <w:rsid w:val="001C2A57"/>
    <w:rsid w:val="00227FBC"/>
    <w:rsid w:val="002D4F8C"/>
    <w:rsid w:val="003171F2"/>
    <w:rsid w:val="00371BA7"/>
    <w:rsid w:val="005358E1"/>
    <w:rsid w:val="00537598"/>
    <w:rsid w:val="00547370"/>
    <w:rsid w:val="005934E6"/>
    <w:rsid w:val="005A1F91"/>
    <w:rsid w:val="005A2F00"/>
    <w:rsid w:val="005A4021"/>
    <w:rsid w:val="005B62AB"/>
    <w:rsid w:val="0068151D"/>
    <w:rsid w:val="006E7FD6"/>
    <w:rsid w:val="0070099B"/>
    <w:rsid w:val="00787E47"/>
    <w:rsid w:val="00794DE5"/>
    <w:rsid w:val="00796212"/>
    <w:rsid w:val="0082740A"/>
    <w:rsid w:val="009C2F36"/>
    <w:rsid w:val="00B35876"/>
    <w:rsid w:val="00B36609"/>
    <w:rsid w:val="00BC075D"/>
    <w:rsid w:val="00C77CDE"/>
    <w:rsid w:val="00D019DC"/>
    <w:rsid w:val="00D16734"/>
    <w:rsid w:val="00D22DDB"/>
    <w:rsid w:val="00D76187"/>
    <w:rsid w:val="00DB159F"/>
    <w:rsid w:val="00DC2720"/>
    <w:rsid w:val="00E02D6A"/>
    <w:rsid w:val="00E23CE3"/>
    <w:rsid w:val="00F6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unhideWhenUsed/>
    <w:rsid w:val="00E02D6A"/>
    <w:rPr>
      <w:color w:val="0000FF"/>
      <w:u w:val="single"/>
    </w:rPr>
  </w:style>
  <w:style w:type="paragraph" w:styleId="aa">
    <w:name w:val="Body Text Indent"/>
    <w:basedOn w:val="a"/>
    <w:link w:val="ab"/>
    <w:rsid w:val="00787E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787E47"/>
    <w:rPr>
      <w:rFonts w:ascii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11</cp:revision>
  <cp:lastPrinted>2019-05-21T05:51:00Z</cp:lastPrinted>
  <dcterms:created xsi:type="dcterms:W3CDTF">2019-05-20T07:18:00Z</dcterms:created>
  <dcterms:modified xsi:type="dcterms:W3CDTF">2019-05-21T05:54:00Z</dcterms:modified>
</cp:coreProperties>
</file>